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682" w:rsidRPr="00A81A67" w:rsidRDefault="00597682" w:rsidP="00597682">
      <w:pPr>
        <w:pStyle w:val="a3"/>
        <w:numPr>
          <w:ilvl w:val="0"/>
          <w:numId w:val="1"/>
        </w:numPr>
        <w:suppressAutoHyphens/>
        <w:snapToGrid w:val="0"/>
        <w:spacing w:line="360" w:lineRule="auto"/>
        <w:ind w:left="0" w:firstLine="709"/>
        <w:jc w:val="both"/>
        <w:rPr>
          <w:b/>
          <w:caps/>
          <w:sz w:val="28"/>
          <w:szCs w:val="28"/>
        </w:rPr>
      </w:pPr>
      <w:r w:rsidRPr="00A81A67">
        <w:rPr>
          <w:b/>
          <w:caps/>
          <w:sz w:val="28"/>
          <w:szCs w:val="28"/>
        </w:rPr>
        <w:t xml:space="preserve">Критерии отбора конкурсных работ, размещаемых на </w:t>
      </w:r>
      <w:proofErr w:type="gramStart"/>
      <w:r w:rsidRPr="00A81A67">
        <w:rPr>
          <w:b/>
          <w:caps/>
          <w:sz w:val="28"/>
          <w:szCs w:val="28"/>
        </w:rPr>
        <w:t>Интернет-портале</w:t>
      </w:r>
      <w:proofErr w:type="gramEnd"/>
      <w:r w:rsidRPr="00A81A67">
        <w:rPr>
          <w:b/>
          <w:caps/>
          <w:sz w:val="28"/>
          <w:szCs w:val="28"/>
        </w:rPr>
        <w:t>.</w:t>
      </w:r>
    </w:p>
    <w:p w:rsidR="00597682" w:rsidRPr="00896861" w:rsidRDefault="00597682" w:rsidP="00597682">
      <w:pPr>
        <w:suppressAutoHyphens/>
        <w:snapToGrid w:val="0"/>
        <w:spacing w:line="360" w:lineRule="auto"/>
        <w:jc w:val="both"/>
        <w:rPr>
          <w:sz w:val="28"/>
          <w:szCs w:val="28"/>
        </w:rPr>
      </w:pPr>
      <w:r w:rsidRPr="00896861">
        <w:rPr>
          <w:sz w:val="28"/>
          <w:szCs w:val="28"/>
        </w:rPr>
        <w:t>Общие критерии</w:t>
      </w:r>
    </w:p>
    <w:p w:rsidR="00597682" w:rsidRPr="00A81A67" w:rsidRDefault="00597682" w:rsidP="00597682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  <w:r w:rsidRPr="00A81A67">
        <w:rPr>
          <w:sz w:val="28"/>
          <w:szCs w:val="28"/>
        </w:rPr>
        <w:t>эффективное использование современных образовательных технологий, в том числе информационно-коммуникационных, в образовательном процессе;</w:t>
      </w:r>
    </w:p>
    <w:p w:rsidR="00597682" w:rsidRPr="00A81A67" w:rsidRDefault="00597682" w:rsidP="00597682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  <w:r w:rsidRPr="00A81A67">
        <w:rPr>
          <w:sz w:val="28"/>
          <w:szCs w:val="28"/>
        </w:rPr>
        <w:t>обеспечение качественного информационно-библиотечного обслуживания учащихся и педагогов,</w:t>
      </w:r>
    </w:p>
    <w:p w:rsidR="00597682" w:rsidRPr="00A81A67" w:rsidRDefault="00597682" w:rsidP="00597682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  <w:r w:rsidRPr="00A81A67">
        <w:rPr>
          <w:sz w:val="28"/>
          <w:szCs w:val="28"/>
        </w:rPr>
        <w:t>продуктивность реализации программы развития школьной библиотеки (достижение целей программы развития в соответствии с ус</w:t>
      </w:r>
      <w:r w:rsidRPr="00A81A67">
        <w:rPr>
          <w:sz w:val="28"/>
          <w:szCs w:val="28"/>
        </w:rPr>
        <w:softHyphen/>
        <w:t>тановленными в ней показателями ре</w:t>
      </w:r>
      <w:r w:rsidRPr="00A81A67">
        <w:rPr>
          <w:sz w:val="28"/>
          <w:szCs w:val="28"/>
        </w:rPr>
        <w:softHyphen/>
        <w:t>зультативности) и её соответствие программе развития школы, эффективность взаимодействия с администрацией школы, педагогической и родительской общественностью;</w:t>
      </w:r>
    </w:p>
    <w:p w:rsidR="00597682" w:rsidRPr="00A81A67" w:rsidRDefault="00597682" w:rsidP="00597682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  <w:r w:rsidRPr="00A81A67">
        <w:rPr>
          <w:sz w:val="28"/>
          <w:szCs w:val="28"/>
        </w:rPr>
        <w:t>позитивное отношение учащихся, педагогов и родителей к школьной библиотеке;</w:t>
      </w:r>
    </w:p>
    <w:p w:rsidR="00597682" w:rsidRPr="00A81A67" w:rsidRDefault="00597682" w:rsidP="00597682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  <w:r w:rsidRPr="00A81A67">
        <w:rPr>
          <w:sz w:val="28"/>
          <w:szCs w:val="28"/>
        </w:rPr>
        <w:t>участие в муниципальных, региональных и федеральных фестивалях, конкур</w:t>
      </w:r>
      <w:r w:rsidRPr="00A81A67">
        <w:rPr>
          <w:sz w:val="28"/>
          <w:szCs w:val="28"/>
        </w:rPr>
        <w:softHyphen/>
        <w:t>сах, смотрах и т.п.;</w:t>
      </w:r>
    </w:p>
    <w:p w:rsidR="00597682" w:rsidRPr="00A81A67" w:rsidRDefault="00597682" w:rsidP="00597682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  <w:r w:rsidRPr="00A81A67">
        <w:rPr>
          <w:sz w:val="28"/>
          <w:szCs w:val="28"/>
        </w:rPr>
        <w:t>создание условий для внеурочной дея</w:t>
      </w:r>
      <w:r w:rsidRPr="00A81A67">
        <w:rPr>
          <w:sz w:val="28"/>
          <w:szCs w:val="28"/>
        </w:rPr>
        <w:softHyphen/>
        <w:t>тельности обучающихся и организации дополнительного образования;</w:t>
      </w:r>
    </w:p>
    <w:p w:rsidR="00597682" w:rsidRPr="00A81A67" w:rsidRDefault="00597682" w:rsidP="00597682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  <w:r w:rsidRPr="00A81A67">
        <w:rPr>
          <w:sz w:val="28"/>
          <w:szCs w:val="28"/>
        </w:rPr>
        <w:t xml:space="preserve">активность по разработке инновационных библиотечных программ и проектов, эффективность которых подтверждается высокими показателями образовательной деятельности школы по критериям отбора. </w:t>
      </w:r>
    </w:p>
    <w:p w:rsidR="00597682" w:rsidRPr="00896861" w:rsidRDefault="00597682" w:rsidP="00597682">
      <w:pPr>
        <w:spacing w:line="360" w:lineRule="auto"/>
        <w:jc w:val="both"/>
        <w:rPr>
          <w:sz w:val="28"/>
          <w:szCs w:val="28"/>
        </w:rPr>
      </w:pPr>
      <w:r w:rsidRPr="00896861">
        <w:rPr>
          <w:sz w:val="28"/>
          <w:szCs w:val="28"/>
        </w:rPr>
        <w:t>Эссе:</w:t>
      </w:r>
    </w:p>
    <w:p w:rsidR="00597682" w:rsidRPr="00A81A67" w:rsidRDefault="00597682" w:rsidP="00597682">
      <w:pPr>
        <w:spacing w:line="360" w:lineRule="auto"/>
        <w:ind w:left="360"/>
        <w:jc w:val="both"/>
        <w:rPr>
          <w:sz w:val="28"/>
          <w:szCs w:val="28"/>
        </w:rPr>
      </w:pPr>
      <w:r w:rsidRPr="00A81A67">
        <w:rPr>
          <w:sz w:val="28"/>
          <w:szCs w:val="28"/>
        </w:rPr>
        <w:t>творческая индивидуальность;</w:t>
      </w:r>
    </w:p>
    <w:p w:rsidR="00597682" w:rsidRPr="00A81A67" w:rsidRDefault="00597682" w:rsidP="00597682">
      <w:pPr>
        <w:spacing w:line="360" w:lineRule="auto"/>
        <w:ind w:left="360"/>
        <w:jc w:val="both"/>
        <w:rPr>
          <w:sz w:val="28"/>
          <w:szCs w:val="28"/>
        </w:rPr>
      </w:pPr>
      <w:r w:rsidRPr="00A81A67">
        <w:rPr>
          <w:sz w:val="28"/>
          <w:szCs w:val="28"/>
        </w:rPr>
        <w:t>аргументированность позиции.</w:t>
      </w:r>
    </w:p>
    <w:p w:rsidR="00597682" w:rsidRPr="00896861" w:rsidRDefault="00597682" w:rsidP="00597682">
      <w:pPr>
        <w:spacing w:line="360" w:lineRule="auto"/>
        <w:jc w:val="both"/>
        <w:rPr>
          <w:sz w:val="28"/>
          <w:szCs w:val="28"/>
        </w:rPr>
      </w:pPr>
      <w:r w:rsidRPr="00896861">
        <w:rPr>
          <w:sz w:val="28"/>
          <w:szCs w:val="28"/>
        </w:rPr>
        <w:t>Творческая работа:</w:t>
      </w:r>
    </w:p>
    <w:p w:rsidR="00597682" w:rsidRPr="00A81A67" w:rsidRDefault="00597682" w:rsidP="00597682">
      <w:pPr>
        <w:spacing w:line="360" w:lineRule="auto"/>
        <w:ind w:left="360"/>
        <w:jc w:val="both"/>
        <w:rPr>
          <w:sz w:val="28"/>
          <w:szCs w:val="28"/>
        </w:rPr>
      </w:pPr>
      <w:r w:rsidRPr="00A81A67">
        <w:rPr>
          <w:sz w:val="28"/>
          <w:szCs w:val="28"/>
        </w:rPr>
        <w:t>актуальность и значимость выбранной темы;</w:t>
      </w:r>
    </w:p>
    <w:p w:rsidR="00597682" w:rsidRPr="00A81A67" w:rsidRDefault="00597682" w:rsidP="00597682">
      <w:pPr>
        <w:spacing w:line="360" w:lineRule="auto"/>
        <w:ind w:left="360"/>
        <w:jc w:val="both"/>
        <w:rPr>
          <w:sz w:val="28"/>
          <w:szCs w:val="28"/>
        </w:rPr>
      </w:pPr>
      <w:r w:rsidRPr="00A81A67">
        <w:rPr>
          <w:sz w:val="28"/>
          <w:szCs w:val="28"/>
        </w:rPr>
        <w:t>эстетичное оформление работы;</w:t>
      </w:r>
    </w:p>
    <w:p w:rsidR="00597682" w:rsidRPr="00A81A67" w:rsidRDefault="00597682" w:rsidP="00597682">
      <w:pPr>
        <w:spacing w:line="360" w:lineRule="auto"/>
        <w:ind w:left="360"/>
        <w:jc w:val="both"/>
        <w:rPr>
          <w:sz w:val="28"/>
          <w:szCs w:val="28"/>
        </w:rPr>
      </w:pPr>
      <w:r w:rsidRPr="00A81A67">
        <w:rPr>
          <w:sz w:val="28"/>
          <w:szCs w:val="28"/>
        </w:rPr>
        <w:t>полнота и глубина раскрытия темы;</w:t>
      </w:r>
    </w:p>
    <w:p w:rsidR="00597682" w:rsidRPr="00A81A67" w:rsidRDefault="00597682" w:rsidP="00597682">
      <w:pPr>
        <w:spacing w:line="360" w:lineRule="auto"/>
        <w:ind w:left="360"/>
        <w:jc w:val="both"/>
        <w:rPr>
          <w:sz w:val="28"/>
          <w:szCs w:val="28"/>
        </w:rPr>
      </w:pPr>
      <w:r w:rsidRPr="00A81A67">
        <w:rPr>
          <w:sz w:val="28"/>
          <w:szCs w:val="28"/>
        </w:rPr>
        <w:t>учет возрастных и индивидуальных особенностей учащихся;</w:t>
      </w:r>
    </w:p>
    <w:p w:rsidR="00597682" w:rsidRPr="00A81A67" w:rsidRDefault="00597682" w:rsidP="00597682">
      <w:pPr>
        <w:spacing w:line="360" w:lineRule="auto"/>
        <w:ind w:left="360"/>
        <w:jc w:val="both"/>
        <w:rPr>
          <w:sz w:val="28"/>
          <w:szCs w:val="28"/>
        </w:rPr>
      </w:pPr>
      <w:r w:rsidRPr="00A81A67">
        <w:rPr>
          <w:sz w:val="28"/>
          <w:szCs w:val="28"/>
        </w:rPr>
        <w:lastRenderedPageBreak/>
        <w:t>возможность тиражирования (распространения) результатов работы.</w:t>
      </w:r>
    </w:p>
    <w:p w:rsidR="000D4952" w:rsidRDefault="000D4952"/>
    <w:sectPr w:rsidR="000D4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23D3"/>
    <w:multiLevelType w:val="hybridMultilevel"/>
    <w:tmpl w:val="95DA5590"/>
    <w:lvl w:ilvl="0" w:tplc="EC60BD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952"/>
    <w:rsid w:val="000D4952"/>
    <w:rsid w:val="0059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6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2</cp:revision>
  <dcterms:created xsi:type="dcterms:W3CDTF">2011-12-19T17:50:00Z</dcterms:created>
  <dcterms:modified xsi:type="dcterms:W3CDTF">2011-12-19T17:50:00Z</dcterms:modified>
</cp:coreProperties>
</file>